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9B" w:rsidRDefault="0062779B">
      <w:pPr>
        <w:tabs>
          <w:tab w:val="left" w:pos="360"/>
        </w:tabs>
        <w:ind w:left="360"/>
        <w:rPr>
          <w:sz w:val="24"/>
          <w:szCs w:val="24"/>
        </w:rPr>
      </w:pPr>
    </w:p>
    <w:p w:rsidR="0062779B" w:rsidRDefault="00B00C65">
      <w:pPr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pict w14:anchorId="246FD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21.25pt;height:120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</v:shape>
        </w:pict>
      </w:r>
    </w:p>
    <w:p w:rsidR="009670E5" w:rsidRPr="00AA7B71" w:rsidRDefault="009670E5" w:rsidP="009670E5">
      <w:pPr>
        <w:tabs>
          <w:tab w:val="left" w:pos="360"/>
        </w:tabs>
        <w:ind w:left="360"/>
      </w:pPr>
      <w:r>
        <w:rPr>
          <w:sz w:val="24"/>
          <w:szCs w:val="24"/>
        </w:rPr>
        <w:tab/>
      </w:r>
      <w:r w:rsidRPr="00AA7B71">
        <w:t xml:space="preserve">   </w:t>
      </w:r>
      <w:r w:rsidR="00AA7B71">
        <w:t xml:space="preserve">     </w:t>
      </w:r>
      <w:r w:rsidRPr="00AA7B71">
        <w:t xml:space="preserve">  SOCIETAT D’ENSENYANTS </w:t>
      </w:r>
    </w:p>
    <w:p w:rsidR="009670E5" w:rsidRPr="00AA7B71" w:rsidRDefault="009670E5" w:rsidP="009670E5">
      <w:pPr>
        <w:tabs>
          <w:tab w:val="left" w:pos="360"/>
        </w:tabs>
        <w:ind w:left="360"/>
      </w:pPr>
      <w:r w:rsidRPr="00AA7B71">
        <w:t xml:space="preserve">    </w:t>
      </w:r>
      <w:r w:rsidR="00AA7B71">
        <w:t xml:space="preserve">     </w:t>
      </w:r>
      <w:r w:rsidRPr="00AA7B71">
        <w:t>DE MATEMÀTIQUES DEL GARRAF</w:t>
      </w:r>
    </w:p>
    <w:p w:rsidR="009670E5" w:rsidRPr="00AA7B71" w:rsidRDefault="009670E5" w:rsidP="009670E5">
      <w:pPr>
        <w:tabs>
          <w:tab w:val="left" w:pos="360"/>
        </w:tabs>
        <w:ind w:left="360"/>
      </w:pPr>
      <w:r w:rsidRPr="00AA7B71">
        <w:tab/>
        <w:t xml:space="preserve">        </w:t>
      </w:r>
      <w:r w:rsidR="00AA7B71">
        <w:t xml:space="preserve">      </w:t>
      </w:r>
      <w:r w:rsidRPr="00AA7B71">
        <w:t xml:space="preserve">  </w:t>
      </w:r>
      <w:proofErr w:type="spellStart"/>
      <w:r w:rsidRPr="00AA7B71">
        <w:t>Av.Victor</w:t>
      </w:r>
      <w:proofErr w:type="spellEnd"/>
      <w:r w:rsidRPr="00AA7B71">
        <w:t xml:space="preserve"> Balaguer s/n</w:t>
      </w:r>
    </w:p>
    <w:p w:rsidR="009670E5" w:rsidRPr="00AA7B71" w:rsidRDefault="009670E5" w:rsidP="009670E5">
      <w:pPr>
        <w:tabs>
          <w:tab w:val="left" w:pos="360"/>
        </w:tabs>
        <w:ind w:left="360"/>
      </w:pPr>
      <w:r w:rsidRPr="00AA7B71">
        <w:tab/>
        <w:t xml:space="preserve">      </w:t>
      </w:r>
      <w:r w:rsidR="00AA7B71">
        <w:t xml:space="preserve">      </w:t>
      </w:r>
      <w:r w:rsidRPr="00AA7B71">
        <w:t xml:space="preserve"> 08800 Vilanova i la Geltrú</w:t>
      </w:r>
    </w:p>
    <w:p w:rsidR="0062779B" w:rsidRPr="00AA7B71" w:rsidRDefault="0062779B">
      <w:pPr>
        <w:tabs>
          <w:tab w:val="left" w:pos="360"/>
        </w:tabs>
        <w:ind w:left="360"/>
      </w:pPr>
    </w:p>
    <w:p w:rsidR="0062779B" w:rsidRDefault="0062779B">
      <w:pPr>
        <w:tabs>
          <w:tab w:val="left" w:pos="360"/>
        </w:tabs>
        <w:ind w:left="360"/>
        <w:rPr>
          <w:sz w:val="24"/>
          <w:szCs w:val="24"/>
        </w:rPr>
      </w:pPr>
    </w:p>
    <w:p w:rsidR="0062779B" w:rsidRDefault="00B00C65">
      <w:pPr>
        <w:tabs>
          <w:tab w:val="left" w:pos="360"/>
        </w:tabs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ca-ES"/>
        </w:rPr>
      </w:r>
      <w:r>
        <w:rPr>
          <w:sz w:val="24"/>
          <w:szCs w:val="24"/>
        </w:rPr>
        <w:pict w14:anchorId="266677C1">
          <v:shape id="_x0000_s1027" type="#_x0000_t75" style="width:184.65pt;height:100.4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wrap type="none"/>
            <w10:anchorlock/>
          </v:shape>
        </w:pict>
      </w:r>
    </w:p>
    <w:p w:rsidR="00B00C65" w:rsidRDefault="00B00C65">
      <w:pPr>
        <w:tabs>
          <w:tab w:val="left" w:pos="360"/>
        </w:tabs>
        <w:ind w:left="360"/>
        <w:rPr>
          <w:sz w:val="24"/>
          <w:szCs w:val="24"/>
        </w:rPr>
      </w:pPr>
    </w:p>
    <w:bookmarkStart w:id="0" w:name="_GoBack"/>
    <w:p w:rsidR="00B00C65" w:rsidRDefault="00B00C65">
      <w:pPr>
        <w:tabs>
          <w:tab w:val="left" w:pos="360"/>
        </w:tabs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ca-ES"/>
        </w:rPr>
      </w:r>
      <w:r>
        <w:rPr>
          <w:sz w:val="24"/>
          <w:szCs w:val="24"/>
        </w:rPr>
        <w:pict w14:anchorId="4F025F2E">
          <v:shape id="_x0000_s1030" type="#_x0000_t75" style="width:142.65pt;height:77.6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wrap type="none"/>
            <w10:anchorlock/>
          </v:shape>
        </w:pict>
      </w:r>
      <w:bookmarkEnd w:id="0"/>
    </w:p>
    <w:p w:rsidR="00B00C65" w:rsidRDefault="00B00C65">
      <w:pPr>
        <w:tabs>
          <w:tab w:val="left" w:pos="360"/>
        </w:tabs>
        <w:ind w:left="360"/>
        <w:rPr>
          <w:sz w:val="24"/>
          <w:szCs w:val="24"/>
        </w:rPr>
      </w:pPr>
    </w:p>
    <w:p w:rsidR="00B00C65" w:rsidRDefault="00B00C65">
      <w:pPr>
        <w:tabs>
          <w:tab w:val="left" w:pos="360"/>
        </w:tabs>
        <w:ind w:left="360"/>
        <w:rPr>
          <w:sz w:val="24"/>
          <w:szCs w:val="24"/>
        </w:rPr>
      </w:pPr>
    </w:p>
    <w:p w:rsidR="0062779B" w:rsidRPr="0062779B" w:rsidRDefault="0062779B">
      <w:pPr>
        <w:tabs>
          <w:tab w:val="left" w:pos="360"/>
        </w:tabs>
        <w:ind w:left="360"/>
        <w:rPr>
          <w:sz w:val="24"/>
          <w:szCs w:val="24"/>
        </w:rPr>
      </w:pPr>
    </w:p>
    <w:sectPr w:rsidR="0062779B" w:rsidRPr="0062779B"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4F4"/>
    <w:multiLevelType w:val="hybridMultilevel"/>
    <w:tmpl w:val="35C40426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3E93"/>
    <w:multiLevelType w:val="hybridMultilevel"/>
    <w:tmpl w:val="99921472"/>
    <w:lvl w:ilvl="0" w:tplc="B87ABA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4F1AF80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plc="AE466A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plc="AEEE52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plc="D702F5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plc="83827C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plc="FC8E60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plc="A2E4A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plc="B5DC5B8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>
    <w:nsid w:val="08C4667A"/>
    <w:multiLevelType w:val="hybridMultilevel"/>
    <w:tmpl w:val="3B1648D6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0466E"/>
    <w:multiLevelType w:val="hybridMultilevel"/>
    <w:tmpl w:val="3F2E39AC"/>
    <w:lvl w:ilvl="0" w:tplc="058630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1843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4CC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648EB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C0F1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7209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86B1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C83B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145E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056C19"/>
    <w:multiLevelType w:val="hybridMultilevel"/>
    <w:tmpl w:val="BE08B2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600E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E453DA"/>
    <w:multiLevelType w:val="hybridMultilevel"/>
    <w:tmpl w:val="8254508C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3300E"/>
    <w:multiLevelType w:val="hybridMultilevel"/>
    <w:tmpl w:val="F49A710A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05B52"/>
    <w:multiLevelType w:val="hybridMultilevel"/>
    <w:tmpl w:val="50AEB7D4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42BC9"/>
    <w:multiLevelType w:val="hybridMultilevel"/>
    <w:tmpl w:val="659C75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241FB5"/>
    <w:multiLevelType w:val="hybridMultilevel"/>
    <w:tmpl w:val="12E67EB8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E69E6"/>
    <w:multiLevelType w:val="hybridMultilevel"/>
    <w:tmpl w:val="130869A2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D61C4"/>
    <w:multiLevelType w:val="hybridMultilevel"/>
    <w:tmpl w:val="573038C4"/>
    <w:lvl w:ilvl="0" w:tplc="CC42A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61238"/>
    <w:multiLevelType w:val="hybridMultilevel"/>
    <w:tmpl w:val="807A3194"/>
    <w:lvl w:ilvl="0" w:tplc="B52E4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BFA"/>
    <w:rsid w:val="00024431"/>
    <w:rsid w:val="00074CF7"/>
    <w:rsid w:val="00090450"/>
    <w:rsid w:val="00165BFA"/>
    <w:rsid w:val="00244BB0"/>
    <w:rsid w:val="00345F80"/>
    <w:rsid w:val="00357BBC"/>
    <w:rsid w:val="0049365D"/>
    <w:rsid w:val="004C1E5A"/>
    <w:rsid w:val="0062779B"/>
    <w:rsid w:val="00697B23"/>
    <w:rsid w:val="006B49A3"/>
    <w:rsid w:val="00761827"/>
    <w:rsid w:val="007F51C9"/>
    <w:rsid w:val="00815A05"/>
    <w:rsid w:val="008A3339"/>
    <w:rsid w:val="009670E5"/>
    <w:rsid w:val="00AA7B71"/>
    <w:rsid w:val="00AF0A66"/>
    <w:rsid w:val="00B00C65"/>
    <w:rsid w:val="00BB634E"/>
    <w:rsid w:val="00BE3039"/>
    <w:rsid w:val="00D5235E"/>
    <w:rsid w:val="00DC0EE0"/>
    <w:rsid w:val="00DD6410"/>
    <w:rsid w:val="00DE6F82"/>
    <w:rsid w:val="00F033CC"/>
    <w:rsid w:val="00F10244"/>
    <w:rsid w:val="00F6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NOMBRES NATURALS: OPERACIONS COMBINADES</vt:lpstr>
    </vt:vector>
  </TitlesOfParts>
  <Company/>
  <LinksUpToDate>false</LinksUpToDate>
  <CharactersWithSpaces>217</CharactersWithSpaces>
  <SharedDoc>false</SharedDoc>
  <HLinks>
    <vt:vector size="24" baseType="variant">
      <vt:variant>
        <vt:i4>7733371</vt:i4>
      </vt:variant>
      <vt:variant>
        <vt:i4>1605</vt:i4>
      </vt:variant>
      <vt:variant>
        <vt:i4>1025</vt:i4>
      </vt:variant>
      <vt:variant>
        <vt:i4>1</vt:i4>
      </vt:variant>
      <vt:variant>
        <vt:lpwstr>http://rosamariacurto.files.wordpress.com/2012/11/nens-concurs-farma-20121.jpg</vt:lpwstr>
      </vt:variant>
      <vt:variant>
        <vt:lpwstr/>
      </vt:variant>
      <vt:variant>
        <vt:i4>196662</vt:i4>
      </vt:variant>
      <vt:variant>
        <vt:i4>2983</vt:i4>
      </vt:variant>
      <vt:variant>
        <vt:i4>1028</vt:i4>
      </vt:variant>
      <vt:variant>
        <vt:i4>1</vt:i4>
      </vt:variant>
      <vt:variant>
        <vt:lpwstr>https://encrypted-tbn0.gstatic.com/images?q=tbn:ANd9GcTrTpbRUctYx72YktLeXwY_Dl7TkBNLEl5WdCjzjXJVCOQZAtOLsg</vt:lpwstr>
      </vt:variant>
      <vt:variant>
        <vt:lpwstr/>
      </vt:variant>
      <vt:variant>
        <vt:i4>3407896</vt:i4>
      </vt:variant>
      <vt:variant>
        <vt:i4>3751</vt:i4>
      </vt:variant>
      <vt:variant>
        <vt:i4>1027</vt:i4>
      </vt:variant>
      <vt:variant>
        <vt:i4>1</vt:i4>
      </vt:variant>
      <vt:variant>
        <vt:lpwstr>https://encrypted-tbn3.gstatic.com/images?q=tbn:ANd9GcSRGPr1fcfWpaur_hN9QMEk5x20LHfcp76W5wrlEWSJQ5gMEd0rYQ</vt:lpwstr>
      </vt:variant>
      <vt:variant>
        <vt:lpwstr/>
      </vt:variant>
      <vt:variant>
        <vt:i4>4391032</vt:i4>
      </vt:variant>
      <vt:variant>
        <vt:i4>4989</vt:i4>
      </vt:variant>
      <vt:variant>
        <vt:i4>1026</vt:i4>
      </vt:variant>
      <vt:variant>
        <vt:i4>1</vt:i4>
      </vt:variant>
      <vt:variant>
        <vt:lpwstr>http://img.pintar.cat/gerra-de-vidre-amb-caf%C3%A8-i_4faa310131c97-p.gif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NOMBRES NATURALS: OPERACIONS COMBINADES</dc:title>
  <dc:subject/>
  <dc:creator> </dc:creator>
  <cp:keywords/>
  <dc:description/>
  <cp:lastModifiedBy>Adelina</cp:lastModifiedBy>
  <cp:revision>2</cp:revision>
  <cp:lastPrinted>2014-12-08T18:51:00Z</cp:lastPrinted>
  <dcterms:created xsi:type="dcterms:W3CDTF">2023-12-20T17:24:00Z</dcterms:created>
  <dcterms:modified xsi:type="dcterms:W3CDTF">2023-12-20T17:24:00Z</dcterms:modified>
</cp:coreProperties>
</file>